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3"/>
        <w:gridCol w:w="4405"/>
      </w:tblGrid>
      <w:tr w:rsidR="00CF7191" w:rsidRPr="009B6911" w:rsidTr="00CF7191">
        <w:tc>
          <w:tcPr>
            <w:tcW w:w="8978" w:type="dxa"/>
            <w:gridSpan w:val="2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DISEÑO DE ACCIONES DE FORMACION COMPLEMENTARIA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DENOMINACION DE LA</w:t>
            </w:r>
          </w:p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ACCION DE FORMACION</w:t>
            </w:r>
          </w:p>
        </w:tc>
        <w:tc>
          <w:tcPr>
            <w:tcW w:w="4405" w:type="dxa"/>
          </w:tcPr>
          <w:p w:rsidR="00CF7191" w:rsidRPr="009B6911" w:rsidRDefault="00CF7191" w:rsidP="00804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FORMACION TRABAJO SEGURO EN ALTURAS</w:t>
            </w:r>
            <w:r w:rsidR="00E52DA5">
              <w:rPr>
                <w:rFonts w:ascii="Arial" w:hAnsi="Arial" w:cs="Arial"/>
                <w:b/>
                <w:bCs/>
              </w:rPr>
              <w:t xml:space="preserve"> NIVEL </w:t>
            </w:r>
            <w:r w:rsidR="00804329">
              <w:rPr>
                <w:rFonts w:ascii="Arial" w:hAnsi="Arial" w:cs="Arial"/>
                <w:b/>
                <w:bCs/>
              </w:rPr>
              <w:t>COORDINADOR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DURACION</w:t>
            </w:r>
          </w:p>
        </w:tc>
        <w:tc>
          <w:tcPr>
            <w:tcW w:w="4405" w:type="dxa"/>
          </w:tcPr>
          <w:p w:rsidR="00CF7191" w:rsidRPr="009B6911" w:rsidRDefault="00804329" w:rsidP="00804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80</w:t>
            </w:r>
            <w:r w:rsidR="00CF7191" w:rsidRPr="009B6911">
              <w:rPr>
                <w:rFonts w:ascii="Arial" w:hAnsi="Arial" w:cs="Arial"/>
              </w:rPr>
              <w:t xml:space="preserve"> horas: </w:t>
            </w:r>
            <w:r w:rsidR="00E52DA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CF7191" w:rsidRPr="009B6911">
              <w:rPr>
                <w:rFonts w:ascii="Arial" w:hAnsi="Arial" w:cs="Arial"/>
              </w:rPr>
              <w:t xml:space="preserve"> horas teóricas y </w:t>
            </w:r>
            <w:r w:rsidR="00E52DA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CF7191" w:rsidRPr="009B6911">
              <w:rPr>
                <w:rFonts w:ascii="Arial" w:hAnsi="Arial" w:cs="Arial"/>
              </w:rPr>
              <w:t xml:space="preserve"> de evaluación</w:t>
            </w:r>
            <w:r w:rsidR="00465864">
              <w:rPr>
                <w:rFonts w:ascii="Arial" w:hAnsi="Arial" w:cs="Arial"/>
              </w:rPr>
              <w:t xml:space="preserve"> </w:t>
            </w:r>
            <w:r w:rsidR="00CF7191" w:rsidRPr="009B6911">
              <w:rPr>
                <w:rFonts w:ascii="Arial" w:hAnsi="Arial" w:cs="Arial"/>
              </w:rPr>
              <w:t>presencial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JUSTIFICACION</w:t>
            </w:r>
          </w:p>
        </w:tc>
        <w:tc>
          <w:tcPr>
            <w:tcW w:w="4405" w:type="dxa"/>
          </w:tcPr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El trabajo en alturas es una labor de alto riesgo y es considerado la principal causa de muerte laboral en la nación.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6635" w:rsidRDefault="005D6635" w:rsidP="005D6635">
            <w:pPr>
              <w:pStyle w:val="Sinespaciado"/>
              <w:jc w:val="both"/>
              <w:rPr>
                <w:rFonts w:ascii="Arial" w:hAnsi="Arial" w:cs="Arial"/>
              </w:rPr>
            </w:pPr>
            <w:r w:rsidRPr="00A63DF2">
              <w:rPr>
                <w:rFonts w:ascii="Arial" w:hAnsi="Arial" w:cs="Arial"/>
              </w:rPr>
              <w:t>El Ministerio de Trabajo expidió el reglamento de seguridad para protección contra caídas en trabajos en alturas; el cual es de estricto cumplimiento para empleadores, empresas, contratistas, subcontratistas y trabajadores de todas las actividades económicas de los sectores formales e informales de la economía, que desarrollen trabajos en alturas con peligro de caídas.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F7191" w:rsidRPr="009B6911" w:rsidRDefault="005D6635" w:rsidP="00804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63DF2">
              <w:rPr>
                <w:rFonts w:ascii="Arial" w:hAnsi="Arial" w:cs="Arial"/>
              </w:rPr>
              <w:t>Como parte de las medidas preventivas de dicho reglamento se exige que todas</w:t>
            </w:r>
            <w:r>
              <w:rPr>
                <w:rFonts w:ascii="Arial" w:hAnsi="Arial" w:cs="Arial"/>
              </w:rPr>
              <w:t xml:space="preserve"> las </w:t>
            </w:r>
            <w:r w:rsidR="00804329">
              <w:rPr>
                <w:rFonts w:ascii="Arial" w:hAnsi="Arial" w:cs="Arial"/>
              </w:rPr>
              <w:t xml:space="preserve">empresas </w:t>
            </w:r>
            <w:r>
              <w:rPr>
                <w:rFonts w:ascii="Arial" w:hAnsi="Arial" w:cs="Arial"/>
              </w:rPr>
              <w:t>que realicen labores de trabajo en alturas</w:t>
            </w:r>
            <w:r w:rsidR="00804329">
              <w:rPr>
                <w:rFonts w:ascii="Arial" w:hAnsi="Arial" w:cs="Arial"/>
              </w:rPr>
              <w:t xml:space="preserve"> con riesgo de caídas,</w:t>
            </w:r>
            <w:r>
              <w:rPr>
                <w:rFonts w:ascii="Arial" w:hAnsi="Arial" w:cs="Arial"/>
              </w:rPr>
              <w:t xml:space="preserve"> </w:t>
            </w:r>
            <w:r w:rsidR="00804329">
              <w:rPr>
                <w:rFonts w:ascii="Arial" w:hAnsi="Arial" w:cs="Arial"/>
              </w:rPr>
              <w:t>cuenten con una persona capaz de identificar peligros en el sitio relacionados con el ambiente o condiciones de trabajo y que tiene la autorización para aplicar medidas correctivas inmediatas para controlar los riesgos asociados a dichos peligros</w:t>
            </w:r>
            <w:r>
              <w:rPr>
                <w:rFonts w:ascii="Arial" w:hAnsi="Arial" w:cs="Arial"/>
              </w:rPr>
              <w:t xml:space="preserve">, </w:t>
            </w:r>
            <w:r w:rsidR="00804329">
              <w:rPr>
                <w:rFonts w:ascii="Arial" w:hAnsi="Arial" w:cs="Arial"/>
              </w:rPr>
              <w:t>esta persona debe</w:t>
            </w:r>
            <w:r>
              <w:rPr>
                <w:rFonts w:ascii="Arial" w:hAnsi="Arial" w:cs="Arial"/>
              </w:rPr>
              <w:t xml:space="preserve"> estar capacitados y certificados en nivel </w:t>
            </w:r>
            <w:r w:rsidR="00804329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 xml:space="preserve"> para trabajo seguro en</w:t>
            </w:r>
            <w:r w:rsidR="00804329">
              <w:rPr>
                <w:rFonts w:ascii="Arial" w:hAnsi="Arial" w:cs="Arial"/>
              </w:rPr>
              <w:t xml:space="preserve"> alturas con una intensidad de 8</w:t>
            </w:r>
            <w:r>
              <w:rPr>
                <w:rFonts w:ascii="Arial" w:hAnsi="Arial" w:cs="Arial"/>
              </w:rPr>
              <w:t>0 horas.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REQUISITOS DE INGRESO</w:t>
            </w:r>
          </w:p>
        </w:tc>
        <w:tc>
          <w:tcPr>
            <w:tcW w:w="4405" w:type="dxa"/>
          </w:tcPr>
          <w:p w:rsidR="00074A24" w:rsidRDefault="00552312" w:rsidP="005D663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720">
              <w:rPr>
                <w:rFonts w:ascii="Arial" w:hAnsi="Arial" w:cs="Arial"/>
              </w:rPr>
              <w:t>Estar afiliado al sistema general de seguridad social (</w:t>
            </w:r>
            <w:r w:rsidR="005D6635">
              <w:rPr>
                <w:rFonts w:ascii="Arial" w:hAnsi="Arial" w:cs="Arial"/>
              </w:rPr>
              <w:t xml:space="preserve">salud, pensión y </w:t>
            </w:r>
            <w:r w:rsidRPr="00480720">
              <w:rPr>
                <w:rFonts w:ascii="Arial" w:hAnsi="Arial" w:cs="Arial"/>
              </w:rPr>
              <w:t xml:space="preserve">riesgos </w:t>
            </w:r>
            <w:r w:rsidR="003356CE">
              <w:rPr>
                <w:rFonts w:ascii="Arial" w:hAnsi="Arial" w:cs="Arial"/>
              </w:rPr>
              <w:t>laborales</w:t>
            </w:r>
            <w:r w:rsidRPr="00480720">
              <w:rPr>
                <w:rFonts w:ascii="Arial" w:hAnsi="Arial" w:cs="Arial"/>
              </w:rPr>
              <w:t>).</w:t>
            </w:r>
          </w:p>
          <w:p w:rsidR="005D663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Presentar aptitud médica favorable por parte de un medico con licencia en salud ocupacional</w:t>
            </w:r>
          </w:p>
          <w:p w:rsidR="005D663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Fotocopia de cedula de ciudadanía</w:t>
            </w:r>
          </w:p>
          <w:p w:rsidR="00E52DA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Carta laboral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ESTRATEGIA Y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405" w:type="dxa"/>
          </w:tcPr>
          <w:p w:rsidR="005D6635" w:rsidRPr="009B6911" w:rsidRDefault="005D6635" w:rsidP="005D66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estrategia o metodología es c</w:t>
            </w:r>
            <w:r w:rsidRPr="0038473B">
              <w:rPr>
                <w:rFonts w:ascii="Arial" w:hAnsi="Arial" w:cs="Arial"/>
              </w:rPr>
              <w:t>entrar el proceso formativo en e</w:t>
            </w:r>
            <w:r>
              <w:rPr>
                <w:rFonts w:ascii="Arial" w:hAnsi="Arial" w:cs="Arial"/>
              </w:rPr>
              <w:t>l</w:t>
            </w:r>
            <w:r w:rsidRPr="0038473B">
              <w:rPr>
                <w:rFonts w:ascii="Arial" w:hAnsi="Arial" w:cs="Arial"/>
              </w:rPr>
              <w:t xml:space="preserve"> aprendizaje del estudiante, asumiendo el Instructor el papel de facilitador y guía de dicho proceso</w:t>
            </w:r>
            <w:r>
              <w:rPr>
                <w:rFonts w:ascii="Arial" w:hAnsi="Arial" w:cs="Arial"/>
              </w:rPr>
              <w:t xml:space="preserve"> d</w:t>
            </w:r>
            <w:bookmarkStart w:id="0" w:name="_GoBack"/>
            <w:bookmarkEnd w:id="0"/>
            <w:r>
              <w:rPr>
                <w:rFonts w:ascii="Arial" w:hAnsi="Arial" w:cs="Arial"/>
              </w:rPr>
              <w:t>e formación, usando</w:t>
            </w:r>
            <w:r w:rsidRPr="009B6911">
              <w:rPr>
                <w:rFonts w:ascii="Arial" w:hAnsi="Arial" w:cs="Arial"/>
              </w:rPr>
              <w:t xml:space="preserve"> técnicas </w:t>
            </w:r>
            <w:r w:rsidRPr="009B6911">
              <w:rPr>
                <w:rFonts w:ascii="Arial" w:hAnsi="Arial" w:cs="Arial"/>
              </w:rPr>
              <w:lastRenderedPageBreak/>
              <w:t xml:space="preserve">didácticas activas </w:t>
            </w:r>
            <w:r>
              <w:rPr>
                <w:rFonts w:ascii="Arial" w:hAnsi="Arial" w:cs="Arial"/>
              </w:rPr>
              <w:t xml:space="preserve">(videos, ejemplos prácticos reales) </w:t>
            </w:r>
            <w:r w:rsidRPr="009B6911">
              <w:rPr>
                <w:rFonts w:ascii="Arial" w:hAnsi="Arial" w:cs="Arial"/>
              </w:rPr>
              <w:t>que estimulan el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pensamiento para la resolución de problemas simulados y reales; soportados en la utilización de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las tecnologías de la información y la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 xml:space="preserve">comunicación, integrados, en ambientes abiertos, que vinculan al cliente </w:t>
            </w:r>
            <w:r>
              <w:rPr>
                <w:rFonts w:ascii="Arial" w:hAnsi="Arial" w:cs="Arial"/>
              </w:rPr>
              <w:t xml:space="preserve">(sin importar su nivel educativo) </w:t>
            </w:r>
            <w:r w:rsidRPr="009B6911">
              <w:rPr>
                <w:rFonts w:ascii="Arial" w:hAnsi="Arial" w:cs="Arial"/>
              </w:rPr>
              <w:t>con la realidad cotidiana y el desarrollo de las competencias.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Igualmente,</w:t>
            </w:r>
            <w:r w:rsidRPr="009B6911">
              <w:rPr>
                <w:rFonts w:ascii="Arial" w:hAnsi="Arial" w:cs="Arial"/>
              </w:rPr>
              <w:t xml:space="preserve"> estimular de manera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permanente la autocrítica y la reflexión del cliente sobre el que hacer y los resultados de aprendizaje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que logra a través de la vinculación activa de las fuentes de información para la construcción de conocimiento: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entrenador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entorno</w:t>
            </w:r>
          </w:p>
          <w:p w:rsidR="00552312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trabajo en equipo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COMPETENCIA</w:t>
            </w:r>
          </w:p>
        </w:tc>
        <w:tc>
          <w:tcPr>
            <w:tcW w:w="4405" w:type="dxa"/>
          </w:tcPr>
          <w:p w:rsidR="00552312" w:rsidRPr="009B6911" w:rsidRDefault="00804329" w:rsidP="00804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Administrar y c</w:t>
            </w:r>
            <w:r w:rsidR="00552312" w:rsidRPr="009B6911">
              <w:rPr>
                <w:rFonts w:ascii="Arial" w:hAnsi="Arial" w:cs="Arial"/>
              </w:rPr>
              <w:t>ontrolar los riesgos de tarea en altura, de acuerdo a la tarea a realizar y actividad económica</w:t>
            </w:r>
          </w:p>
        </w:tc>
      </w:tr>
    </w:tbl>
    <w:p w:rsidR="00CF7191" w:rsidRPr="009B6911" w:rsidRDefault="00CF719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6337"/>
        <w:gridCol w:w="1467"/>
      </w:tblGrid>
      <w:tr w:rsidR="00B07FC8" w:rsidRPr="00B07FC8" w:rsidTr="00B07FC8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C8" w:rsidRPr="00B07FC8" w:rsidRDefault="00B07FC8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TEMARIO</w:t>
            </w:r>
          </w:p>
        </w:tc>
      </w:tr>
      <w:tr w:rsidR="009D4602" w:rsidRPr="00B07FC8" w:rsidTr="009D4602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02" w:rsidRPr="00B07FC8" w:rsidRDefault="009D4602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UNO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02" w:rsidRPr="00B07FC8" w:rsidRDefault="009D4602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Responsabilidad civil, penal y administrativa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02" w:rsidRPr="00B07FC8" w:rsidRDefault="009D4602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9D4602" w:rsidRPr="00B07FC8" w:rsidTr="009D4602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Naturaleza de los peligros de las caídas de las personas y objetos en el área de trabajo y fomento del autocuidado de las personas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9D4602" w:rsidRPr="00B07FC8" w:rsidTr="009D4602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Marco conceptual sobre prevención y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9D4602" w:rsidRPr="00B07FC8" w:rsidTr="00F72373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2" w:rsidRPr="00B07FC8" w:rsidRDefault="009D4602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Requisitos legales en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02" w:rsidRPr="00B07FC8" w:rsidRDefault="009D4602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(teoría, videos)</w:t>
            </w:r>
          </w:p>
        </w:tc>
      </w:tr>
      <w:tr w:rsidR="00F72373" w:rsidRPr="00B07FC8" w:rsidTr="00F72373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DOS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EB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Elaboración y administración del programa de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9B6911" w:rsidRDefault="00F72373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Presentación Taller</w:t>
            </w:r>
          </w:p>
        </w:tc>
      </w:tr>
      <w:tr w:rsidR="00F72373" w:rsidRPr="00B07FC8" w:rsidTr="00F72373">
        <w:trPr>
          <w:trHeight w:val="6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EB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Elaboración y diligenciamiento de p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ermisos de trabajo y listas de chequeo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F72373" w:rsidRPr="00B07FC8" w:rsidTr="00F72373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EB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Elaboración de procedimientos de trabajo seguro para trabajos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F72373" w:rsidRPr="00B07FC8" w:rsidTr="00F72373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TRES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940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equipos de protección contra caídas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(procedimientos para seleccionar, manipular y almacenar)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Pr="00B07FC8" w:rsidRDefault="00F72373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F72373" w:rsidRPr="00B07FC8" w:rsidTr="00F72373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F72373" w:rsidP="00940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Apertura de hojas de vida e inspección de equipos de protección contra caídas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AE4355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Taller </w:t>
            </w:r>
          </w:p>
        </w:tc>
      </w:tr>
      <w:tr w:rsidR="00F72373" w:rsidRPr="00B07FC8" w:rsidTr="00F72373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F72373" w:rsidP="00EB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Sistemas de acceso (selección, uso y almacenamiento)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AE4355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Teoría y práctica</w:t>
            </w:r>
          </w:p>
        </w:tc>
      </w:tr>
      <w:tr w:rsidR="00F72373" w:rsidRPr="00B07FC8" w:rsidTr="00C404DF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73" w:rsidRPr="00B07FC8" w:rsidRDefault="00F72373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F72373" w:rsidP="009D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Apertura de hojas de vida e inspección de sistemas de acceso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73" w:rsidRDefault="00AE4355" w:rsidP="001F0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C404DF" w:rsidRPr="00B07FC8" w:rsidTr="00C404DF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CUATRO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Anclajes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Teoría y práctica</w:t>
            </w:r>
          </w:p>
        </w:tc>
      </w:tr>
      <w:tr w:rsidR="00C404DF" w:rsidRPr="00B07FC8" w:rsidTr="00C404DF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Distribución de cargas (triangulación de fuerzas)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C404DF" w:rsidRPr="00B07FC8" w:rsidTr="00C404DF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Direccionamiento de fuerzas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Teórico - Practica</w:t>
            </w:r>
          </w:p>
        </w:tc>
      </w:tr>
      <w:tr w:rsidR="00C404DF" w:rsidRPr="00B07FC8" w:rsidTr="00C404DF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Ventaja mecánica (Poleas)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CINCO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Nudos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6D7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Desplazamiento, ascenso y descenso con eslingas en 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Instala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ción de línea de vida portátil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y descenso por línea de vida vertical fija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y descenso por línea de vida vertical portátil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Restricción co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ntra caídas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B07FC8" w:rsidRDefault="00C404DF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Posicionamiento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AE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SEIS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Plan de emergencias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de rescate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AE4355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Auto rescate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básico vertical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básico diagonal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AE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SIETE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 de tendido para trabajos en suspensión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por cue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r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das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Descenso por cuerdas con 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Descenso por cuerdas con INDY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55" w:rsidRPr="00B07FC8" w:rsidRDefault="00AE4355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Maniobras avanzadas en suspensión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0D26E7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AE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OCHO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en suspensión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0D26E7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vertical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AE4355" w:rsidRPr="00B07FC8" w:rsidTr="00AE4355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55" w:rsidRPr="00B07FC8" w:rsidRDefault="00AE4355" w:rsidP="007B1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diagonal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55" w:rsidRPr="00B07FC8" w:rsidRDefault="00AE435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C404DF" w:rsidRPr="00B07FC8" w:rsidTr="00AE4355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AE4355" w:rsidRDefault="00AE4355" w:rsidP="00AE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AE435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NUEVE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Fundamentos en p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rimeros auxilios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Teórico - Practica</w:t>
            </w:r>
          </w:p>
        </w:tc>
      </w:tr>
      <w:tr w:rsidR="00C404DF" w:rsidRPr="00B07FC8" w:rsidTr="00AE4355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F" w:rsidRPr="00AE4355" w:rsidRDefault="00AE4355" w:rsidP="00AE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AE435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DIEZ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DF" w:rsidRPr="00B07FC8" w:rsidRDefault="00C404DF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DF" w:rsidRPr="00B07FC8" w:rsidRDefault="00E128E5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Verbal o escrita</w:t>
            </w:r>
            <w:r w:rsidR="00C404DF" w:rsidRPr="00B07FC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ELEMENTOS DE COMPETENCIA A DESARROLLAR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>Realizar actividades generales de control de riesgos de trabajo en altura, según la tarea a realizar y actividad económica.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 xml:space="preserve">Aplicar medidas preventivas </w:t>
            </w:r>
            <w:r w:rsidR="000D0DC1">
              <w:rPr>
                <w:rFonts w:ascii="Arial" w:hAnsi="Arial" w:cs="Arial"/>
              </w:rPr>
              <w:t xml:space="preserve">y de protección </w:t>
            </w:r>
            <w:r w:rsidRPr="009B6911">
              <w:rPr>
                <w:rFonts w:ascii="Arial" w:hAnsi="Arial" w:cs="Arial"/>
              </w:rPr>
              <w:t>para los riesgos del trabajo en altura, de acuerdo con legislación aplicable vigente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RESULTADOS DE APRENDIZAJE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1. Interpretar la norma técnica en identificación de peligros y riesgos</w:t>
            </w:r>
            <w:r w:rsidR="000D0DC1">
              <w:rPr>
                <w:rFonts w:ascii="Arial" w:hAnsi="Arial" w:cs="Arial"/>
              </w:rPr>
              <w:t xml:space="preserve"> de caída para trabajos en alturas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2. Aplicar los procedimientos establecidos por la empresa de acuerdo con la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normatividad y legislación</w:t>
            </w:r>
            <w:r w:rsidR="000D0DC1">
              <w:rPr>
                <w:rFonts w:ascii="Arial" w:hAnsi="Arial" w:cs="Arial"/>
              </w:rPr>
              <w:t xml:space="preserve"> vigente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3. Implementar el programa de </w:t>
            </w:r>
            <w:r w:rsidR="000D0DC1">
              <w:rPr>
                <w:rFonts w:ascii="Arial" w:hAnsi="Arial" w:cs="Arial"/>
              </w:rPr>
              <w:t>protección contra</w:t>
            </w:r>
            <w:r w:rsidRPr="009B6911">
              <w:rPr>
                <w:rFonts w:ascii="Arial" w:hAnsi="Arial" w:cs="Arial"/>
              </w:rPr>
              <w:t xml:space="preserve"> caídas</w:t>
            </w:r>
          </w:p>
          <w:p w:rsidR="0082150C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Realizar la señalización y demarcación las áreas de trabajo</w:t>
            </w:r>
          </w:p>
          <w:p w:rsidR="0082150C" w:rsidRPr="009B6911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 Aplicar los procedimientos de rescate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Tipos de riesgos asociados al trabajo en altura, según normatividad vigente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Requisitos y objetivos para Inspección planeada de áreas de trabajo en alturas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Reglamento técnico para trabajo seguro en alturas según normatividad vigente.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Conceptos de responsabilidad civil, penal, administrativa y social.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Procedimientos de trabajo en altura, según tipo de trabajo.</w:t>
            </w:r>
          </w:p>
          <w:p w:rsidR="0082150C" w:rsidRPr="000D0DC1" w:rsidRDefault="0082150C" w:rsidP="000D0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0DC1">
              <w:rPr>
                <w:rFonts w:ascii="Arial" w:hAnsi="Arial" w:cs="Arial"/>
              </w:rPr>
              <w:t>Marco conceptual sobre prevención y protección contra caídas en trabajo en alturas.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prevención y protección contra caídas: sistemas de ingeniería, medidas colectivas e individuales de prevención.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técnicos de la protección contra caídas.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para manipular y almacenar equipos (sistemas y subsistemas de protección contra caídas) y EPP</w:t>
            </w:r>
          </w:p>
          <w:p w:rsidR="0082150C" w:rsidRDefault="000D0DC1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señalización </w:t>
            </w:r>
            <w:r w:rsidR="0082150C">
              <w:rPr>
                <w:rFonts w:ascii="Arial" w:hAnsi="Arial" w:cs="Arial"/>
              </w:rPr>
              <w:t>y demarcación de las áreas de trabajo: delimitación del área, señalización del área.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básicos de rescate y auto rescate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Equipo: definición, clases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instalación</w:t>
            </w:r>
          </w:p>
          <w:p w:rsidR="0082150C" w:rsidRP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Primeros auxilios: Definición, principios generales, valoración del lesionado, inmovilizaciones, aspectos principales.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 DEL PROCESO</w:t>
            </w:r>
          </w:p>
        </w:tc>
      </w:tr>
      <w:tr w:rsidR="00552312" w:rsidRPr="009B6911" w:rsidTr="00552312">
        <w:tc>
          <w:tcPr>
            <w:tcW w:w="8978" w:type="dxa"/>
          </w:tcPr>
          <w:p w:rsidR="0082150C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</w:t>
            </w:r>
            <w:r w:rsidR="0082150C">
              <w:rPr>
                <w:rFonts w:ascii="Arial" w:hAnsi="Arial" w:cs="Arial"/>
              </w:rPr>
              <w:t>Identificar los riesgos presentes en el ambiente laboral</w:t>
            </w:r>
          </w:p>
          <w:p w:rsidR="00552312" w:rsidRPr="009B6911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>Valorar y priorizar riesgos.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Interpretar la normatividad vigente para el trabajo en altura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reportar los riesgos identificados en el lugar de trabajo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Aplicar los procedimientos establecidos para el desarrollo de su trabajo.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reportar los incidentes y ATEP conforme al procedimiento de las empresas.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Diligenciar y/o autorizar el permiso para trabajo en alturas.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Seleccionar los elementos y equipos a utilizar en los controles de protección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pasiva y activa.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Inspeccionar </w:t>
            </w:r>
            <w:proofErr w:type="spellStart"/>
            <w:r w:rsidR="000D0DC1">
              <w:rPr>
                <w:rFonts w:ascii="Arial" w:hAnsi="Arial" w:cs="Arial"/>
              </w:rPr>
              <w:t>preoperacional</w:t>
            </w:r>
            <w:proofErr w:type="spellEnd"/>
            <w:r w:rsidR="000D0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los equipos (sistemas y subsistemas de protección contra caídas) y elementos de protección personal.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Comunicar las condiciones </w:t>
            </w:r>
            <w:proofErr w:type="spellStart"/>
            <w:r w:rsidR="0082150C">
              <w:rPr>
                <w:rFonts w:ascii="Arial" w:hAnsi="Arial" w:cs="Arial"/>
              </w:rPr>
              <w:t>subestándar</w:t>
            </w:r>
            <w:proofErr w:type="spellEnd"/>
            <w:r w:rsidRPr="009B6911">
              <w:rPr>
                <w:rFonts w:ascii="Arial" w:hAnsi="Arial" w:cs="Arial"/>
              </w:rPr>
              <w:t xml:space="preserve"> respecto al equipo y EPP conforme a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procedimientos.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Señalizar y demarcar el área de trabajo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Aplicar las normas de seguridad y mantenimiento para los equipos utilizados en el </w:t>
            </w:r>
            <w:proofErr w:type="spellStart"/>
            <w:r>
              <w:rPr>
                <w:rFonts w:ascii="Arial" w:hAnsi="Arial" w:cs="Arial"/>
              </w:rPr>
              <w:t>autorescate</w:t>
            </w:r>
            <w:proofErr w:type="spellEnd"/>
            <w:r>
              <w:rPr>
                <w:rFonts w:ascii="Arial" w:hAnsi="Arial" w:cs="Arial"/>
              </w:rPr>
              <w:t xml:space="preserve"> y principios básicos de rescate.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líneas de vida verticales fijas y portátiles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líneas de vida horizontales fijas y portátiles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lastRenderedPageBreak/>
              <w:t>·</w:t>
            </w:r>
            <w:r>
              <w:rPr>
                <w:rFonts w:ascii="Arial" w:hAnsi="Arial" w:cs="Arial"/>
              </w:rPr>
              <w:t xml:space="preserve"> Emplear sistemas para espacios confinados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sistemas para trabajos en poste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sistemas para trabajos en fachadas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lesionados de acuerdo con los principios generales de primeros auxilios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CRITERIOS DE EVALUACION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Identifica riesgos presentes en el ambiente laboral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Valora y prioriza riesgos.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Interpreta la normatividad vigente para el trabajo en altura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 w:rsidR="000D0DC1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porta los riesgos identificados en el lugar de trabajo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 los procedimientos establecidos para el desarrollo de su trabajo.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 el permiso para trabajo en alturas.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Selecciona los elementos y equipos a utilizar en los controles de protección pasiva y activa.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Inspecciona los elementos y equipos de protección personal.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informa las condiciones </w:t>
            </w:r>
            <w:proofErr w:type="spellStart"/>
            <w:r>
              <w:rPr>
                <w:rFonts w:ascii="Arial" w:hAnsi="Arial" w:cs="Arial"/>
              </w:rPr>
              <w:t>subestandar</w:t>
            </w:r>
            <w:proofErr w:type="spellEnd"/>
            <w:r>
              <w:rPr>
                <w:rFonts w:ascii="Arial" w:hAnsi="Arial" w:cs="Arial"/>
              </w:rPr>
              <w:t xml:space="preserve"> respecto al equipo y EPP conforme a procedimientos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Señaliza y demarca el área de trabajo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líneas de vida verticales fijas y portátiles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líneas de vida horizontales fijas y portátiles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espacios confinados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trabajos en poste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trabajos en fachadas</w:t>
            </w:r>
          </w:p>
          <w:p w:rsidR="00552312" w:rsidRPr="009B6911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lesionados.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PERFIL TECNICO DEL INSTRUCTOR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Educación: </w:t>
            </w:r>
            <w:r w:rsidRPr="009B6911">
              <w:rPr>
                <w:rFonts w:ascii="Arial" w:hAnsi="Arial" w:cs="Arial"/>
              </w:rPr>
              <w:t>Técnica y/o Superior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Formación</w:t>
            </w:r>
            <w:r w:rsidRPr="009B6911">
              <w:rPr>
                <w:rFonts w:ascii="Arial" w:hAnsi="Arial" w:cs="Arial"/>
              </w:rPr>
              <w:t>: Técnicos, Tecnólogos o profesionales en salud ocupacional o seguridad industrial; con licencia vigente, Formación pedagógica básica, entrenador para trabajo en alturas.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Experiencia laboral: </w:t>
            </w:r>
            <w:r w:rsidRPr="009B6911">
              <w:rPr>
                <w:rFonts w:ascii="Arial" w:hAnsi="Arial" w:cs="Arial"/>
              </w:rPr>
              <w:t>Tener experiencia mínima de doce (12) meses en el desarrollo de actividades de higiene, seguridad, medicina diseño y ejecución de P.S.O.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Experiencia en docencia de doce (12) meses.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Habilidades: </w:t>
            </w:r>
            <w:r w:rsidRPr="009B6911">
              <w:rPr>
                <w:rFonts w:ascii="Arial" w:hAnsi="Arial" w:cs="Arial"/>
              </w:rPr>
              <w:t>Capacidad para interpretar, argumentar y proponer alternativas en la solución de problemas.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Manejo de las TICS.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Capacidad para la gestión, el seguimiento y la evaluación de las actividades inherentes a sus responsabilidades.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RECURSOS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Equipo de protección personal para trabajo en altura( arnés, líneas de vida,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casco, guantes, eslingas, mosquetones, ochos poleas, frenos , cuerdas y </w:t>
            </w:r>
            <w:proofErr w:type="spellStart"/>
            <w:r w:rsidRPr="009B6911">
              <w:rPr>
                <w:rFonts w:ascii="Arial" w:hAnsi="Arial" w:cs="Arial"/>
              </w:rPr>
              <w:t>cordinos</w:t>
            </w:r>
            <w:proofErr w:type="spellEnd"/>
            <w:r w:rsidRPr="009B6911">
              <w:rPr>
                <w:rFonts w:ascii="Arial" w:hAnsi="Arial" w:cs="Arial"/>
              </w:rPr>
              <w:t>)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Sala de capacitación: Dotada de televisor, video-</w:t>
            </w:r>
            <w:proofErr w:type="spellStart"/>
            <w:r w:rsidRPr="009B6911">
              <w:rPr>
                <w:rFonts w:ascii="Arial" w:hAnsi="Arial" w:cs="Arial"/>
              </w:rPr>
              <w:t>beam</w:t>
            </w:r>
            <w:proofErr w:type="spellEnd"/>
            <w:r w:rsidRPr="009B6911">
              <w:rPr>
                <w:rFonts w:ascii="Arial" w:hAnsi="Arial" w:cs="Arial"/>
              </w:rPr>
              <w:t>, tablero, computador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Torre metálica de 12 metros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Pista para espacios confinados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Andamios, escaleras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vertical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vida horizontal</w:t>
            </w:r>
          </w:p>
        </w:tc>
      </w:tr>
    </w:tbl>
    <w:p w:rsidR="00552312" w:rsidRPr="00CF7191" w:rsidRDefault="00552312" w:rsidP="00CF7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552312" w:rsidRPr="00CF7191" w:rsidSect="005057DA">
      <w:headerReference w:type="default" r:id="rId9"/>
      <w:footerReference w:type="default" r:id="rId10"/>
      <w:pgSz w:w="12240" w:h="15840"/>
      <w:pgMar w:top="1417" w:right="1701" w:bottom="1417" w:left="1701" w:header="12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EE" w:rsidRDefault="000B7FEE" w:rsidP="009B6911">
      <w:pPr>
        <w:spacing w:after="0" w:line="240" w:lineRule="auto"/>
      </w:pPr>
      <w:r>
        <w:separator/>
      </w:r>
    </w:p>
  </w:endnote>
  <w:endnote w:type="continuationSeparator" w:id="0">
    <w:p w:rsidR="000B7FEE" w:rsidRDefault="000B7FEE" w:rsidP="009B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0"/>
      <w:gridCol w:w="2220"/>
      <w:gridCol w:w="1830"/>
      <w:gridCol w:w="1890"/>
      <w:gridCol w:w="2600"/>
    </w:tblGrid>
    <w:tr w:rsidR="005057DA" w:rsidRPr="001510B8" w:rsidTr="00465864">
      <w:trPr>
        <w:trHeight w:val="126"/>
      </w:trPr>
      <w:tc>
        <w:tcPr>
          <w:tcW w:w="1950" w:type="dxa"/>
          <w:tcBorders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Realizó:</w:t>
          </w:r>
        </w:p>
      </w:tc>
      <w:tc>
        <w:tcPr>
          <w:tcW w:w="22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Revisó:</w:t>
          </w:r>
        </w:p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</w:p>
      </w:tc>
      <w:tc>
        <w:tcPr>
          <w:tcW w:w="18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Aprobó:</w:t>
          </w:r>
        </w:p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</w:p>
      </w:tc>
      <w:tc>
        <w:tcPr>
          <w:tcW w:w="18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Fecha:</w:t>
          </w:r>
        </w:p>
        <w:p w:rsidR="005057DA" w:rsidRPr="001510B8" w:rsidRDefault="005057DA" w:rsidP="005057DA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22/07/13</w:t>
          </w:r>
        </w:p>
      </w:tc>
      <w:tc>
        <w:tcPr>
          <w:tcW w:w="2600" w:type="dxa"/>
          <w:tcBorders>
            <w:left w:val="single" w:sz="4" w:space="0" w:color="auto"/>
            <w:bottom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Versión:</w:t>
          </w:r>
        </w:p>
        <w:p w:rsidR="005057DA" w:rsidRPr="001510B8" w:rsidRDefault="005057DA" w:rsidP="007B15D6">
          <w:pPr>
            <w:jc w:val="center"/>
          </w:pPr>
          <w:r w:rsidRPr="001510B8">
            <w:rPr>
              <w:rFonts w:ascii="Arial" w:hAnsi="Arial" w:cs="Arial"/>
            </w:rPr>
            <w:t>0</w:t>
          </w:r>
          <w:r w:rsidRPr="001510B8">
            <w:t xml:space="preserve">       </w:t>
          </w:r>
          <w:r w:rsidRPr="001510B8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3356CE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  <w:r w:rsidRPr="001510B8">
            <w:rPr>
              <w:rFonts w:ascii="Arial" w:hAnsi="Arial" w:cs="Arial"/>
              <w:sz w:val="18"/>
              <w:szCs w:val="18"/>
            </w:rPr>
            <w:t xml:space="preserve"> de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3356CE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057DA" w:rsidRDefault="005057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EE" w:rsidRDefault="000B7FEE" w:rsidP="009B6911">
      <w:pPr>
        <w:spacing w:after="0" w:line="240" w:lineRule="auto"/>
      </w:pPr>
      <w:r>
        <w:separator/>
      </w:r>
    </w:p>
  </w:footnote>
  <w:footnote w:type="continuationSeparator" w:id="0">
    <w:p w:rsidR="000B7FEE" w:rsidRDefault="000B7FEE" w:rsidP="009B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676"/>
      <w:tblW w:w="10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7"/>
      <w:gridCol w:w="4787"/>
      <w:gridCol w:w="1857"/>
    </w:tblGrid>
    <w:tr w:rsidR="009B6911" w:rsidRPr="001510B8" w:rsidTr="009B6911">
      <w:trPr>
        <w:trHeight w:val="1407"/>
      </w:trPr>
      <w:tc>
        <w:tcPr>
          <w:tcW w:w="3717" w:type="dxa"/>
          <w:tcBorders>
            <w:right w:val="single" w:sz="4" w:space="0" w:color="auto"/>
          </w:tcBorders>
        </w:tcPr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317CE6F" wp14:editId="0357425B">
                <wp:simplePos x="0" y="0"/>
                <wp:positionH relativeFrom="column">
                  <wp:posOffset>26670</wp:posOffset>
                </wp:positionH>
                <wp:positionV relativeFrom="paragraph">
                  <wp:posOffset>114300</wp:posOffset>
                </wp:positionV>
                <wp:extent cx="2080260" cy="7042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</w:tc>
      <w:tc>
        <w:tcPr>
          <w:tcW w:w="4787" w:type="dxa"/>
          <w:tcBorders>
            <w:left w:val="single" w:sz="4" w:space="0" w:color="auto"/>
            <w:right w:val="single" w:sz="4" w:space="0" w:color="auto"/>
          </w:tcBorders>
        </w:tcPr>
        <w:p w:rsidR="009B6911" w:rsidRPr="009B6911" w:rsidRDefault="009B6911" w:rsidP="009B69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523F5" w:rsidRPr="002523F5" w:rsidRDefault="002523F5" w:rsidP="002523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9B6911" w:rsidRPr="009B6911" w:rsidRDefault="009B6911" w:rsidP="002523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>F</w:t>
          </w:r>
          <w:r w:rsidR="00074A24">
            <w:rPr>
              <w:rFonts w:ascii="Arial" w:hAnsi="Arial" w:cs="Arial"/>
              <w:b/>
              <w:bCs/>
              <w:sz w:val="28"/>
              <w:szCs w:val="28"/>
            </w:rPr>
            <w:t>ORMACIÓ</w:t>
          </w: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 xml:space="preserve">N </w:t>
          </w:r>
          <w:r w:rsidR="002523F5">
            <w:rPr>
              <w:rFonts w:ascii="Arial" w:hAnsi="Arial" w:cs="Arial"/>
              <w:b/>
              <w:bCs/>
              <w:sz w:val="28"/>
              <w:szCs w:val="28"/>
            </w:rPr>
            <w:t>NIVEL AVANZADO</w:t>
          </w: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>, TRABAJO SEGURO EN ALTURAS</w:t>
          </w:r>
        </w:p>
      </w:tc>
      <w:tc>
        <w:tcPr>
          <w:tcW w:w="1857" w:type="dxa"/>
          <w:tcBorders>
            <w:left w:val="single" w:sz="4" w:space="0" w:color="auto"/>
          </w:tcBorders>
        </w:tcPr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  <w:p w:rsidR="009B6911" w:rsidRPr="001510B8" w:rsidRDefault="005057DA" w:rsidP="009B691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GCA-PG-0</w:t>
          </w:r>
          <w:r w:rsidR="002523F5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98C"/>
    <w:multiLevelType w:val="hybridMultilevel"/>
    <w:tmpl w:val="C0A87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0BC"/>
    <w:multiLevelType w:val="hybridMultilevel"/>
    <w:tmpl w:val="73588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3961"/>
    <w:multiLevelType w:val="hybridMultilevel"/>
    <w:tmpl w:val="DB4C7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3E1"/>
    <w:multiLevelType w:val="hybridMultilevel"/>
    <w:tmpl w:val="96827F00"/>
    <w:lvl w:ilvl="0" w:tplc="F8382B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91"/>
    <w:rsid w:val="00054D5A"/>
    <w:rsid w:val="00060B3B"/>
    <w:rsid w:val="00074A24"/>
    <w:rsid w:val="000B7FEE"/>
    <w:rsid w:val="000D0DC1"/>
    <w:rsid w:val="00156DC6"/>
    <w:rsid w:val="001B6A00"/>
    <w:rsid w:val="00207B88"/>
    <w:rsid w:val="002523F5"/>
    <w:rsid w:val="002B293F"/>
    <w:rsid w:val="003356CE"/>
    <w:rsid w:val="003D2F49"/>
    <w:rsid w:val="00407427"/>
    <w:rsid w:val="00465864"/>
    <w:rsid w:val="00480720"/>
    <w:rsid w:val="005057DA"/>
    <w:rsid w:val="00507814"/>
    <w:rsid w:val="00552312"/>
    <w:rsid w:val="005C5214"/>
    <w:rsid w:val="005D6635"/>
    <w:rsid w:val="006E32E0"/>
    <w:rsid w:val="007B4704"/>
    <w:rsid w:val="00804329"/>
    <w:rsid w:val="0082150C"/>
    <w:rsid w:val="00851DCB"/>
    <w:rsid w:val="009408FA"/>
    <w:rsid w:val="009B6911"/>
    <w:rsid w:val="009D4602"/>
    <w:rsid w:val="00AE4355"/>
    <w:rsid w:val="00B07FC8"/>
    <w:rsid w:val="00B60DB0"/>
    <w:rsid w:val="00C404DF"/>
    <w:rsid w:val="00C93274"/>
    <w:rsid w:val="00CF7191"/>
    <w:rsid w:val="00DC59F2"/>
    <w:rsid w:val="00E128E5"/>
    <w:rsid w:val="00E51C40"/>
    <w:rsid w:val="00E52DA5"/>
    <w:rsid w:val="00EB4F46"/>
    <w:rsid w:val="00F72373"/>
    <w:rsid w:val="00FB627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0720"/>
    <w:pPr>
      <w:ind w:left="720"/>
      <w:contextualSpacing/>
    </w:pPr>
  </w:style>
  <w:style w:type="paragraph" w:styleId="Sinespaciado">
    <w:name w:val="No Spacing"/>
    <w:uiPriority w:val="1"/>
    <w:qFormat/>
    <w:rsid w:val="005D6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0720"/>
    <w:pPr>
      <w:ind w:left="720"/>
      <w:contextualSpacing/>
    </w:pPr>
  </w:style>
  <w:style w:type="paragraph" w:styleId="Sinespaciado">
    <w:name w:val="No Spacing"/>
    <w:uiPriority w:val="1"/>
    <w:qFormat/>
    <w:rsid w:val="005D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10D9-CF91-4A29-9D3E-C3AC97C1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</cp:revision>
  <dcterms:created xsi:type="dcterms:W3CDTF">2013-07-29T13:13:00Z</dcterms:created>
  <dcterms:modified xsi:type="dcterms:W3CDTF">2013-07-29T14:21:00Z</dcterms:modified>
</cp:coreProperties>
</file>